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20C" w:rsidRDefault="004F7D9F" w:rsidP="00CC420C">
      <w:r>
        <w:rPr>
          <w:noProof/>
        </w:rPr>
        <w:drawing>
          <wp:anchor distT="0" distB="0" distL="114300" distR="114300" simplePos="0" relativeHeight="251659264" behindDoc="0" locked="0" layoutInCell="1" allowOverlap="1" wp14:anchorId="7BE7390F" wp14:editId="7084FA1E">
            <wp:simplePos x="0" y="0"/>
            <wp:positionH relativeFrom="column">
              <wp:posOffset>-460375</wp:posOffset>
            </wp:positionH>
            <wp:positionV relativeFrom="paragraph">
              <wp:posOffset>-125230</wp:posOffset>
            </wp:positionV>
            <wp:extent cx="7559675" cy="1438275"/>
            <wp:effectExtent l="0" t="0" r="317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TETE QUADRI_2015-11-19_J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20C" w:rsidRDefault="00CC420C" w:rsidP="00CC420C">
      <w:pPr>
        <w:ind w:left="-18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</w:t>
      </w:r>
    </w:p>
    <w:p w:rsidR="00CC420C" w:rsidRDefault="00CC420C" w:rsidP="00CC420C">
      <w:pPr>
        <w:pStyle w:val="Titre"/>
        <w:rPr>
          <w:sz w:val="24"/>
          <w:highlight w:val="lightGray"/>
          <w:bdr w:val="single" w:sz="4" w:space="0" w:color="auto"/>
        </w:rPr>
      </w:pPr>
    </w:p>
    <w:p w:rsidR="00CC420C" w:rsidRDefault="00CC420C" w:rsidP="00CC420C">
      <w:pPr>
        <w:pStyle w:val="Titre"/>
        <w:rPr>
          <w:sz w:val="24"/>
          <w:highlight w:val="lightGray"/>
          <w:bdr w:val="single" w:sz="4" w:space="0" w:color="auto"/>
        </w:rPr>
      </w:pPr>
    </w:p>
    <w:p w:rsidR="00CC420C" w:rsidRDefault="00CC420C" w:rsidP="00CC420C">
      <w:pPr>
        <w:pStyle w:val="Titre"/>
        <w:rPr>
          <w:sz w:val="24"/>
          <w:highlight w:val="lightGray"/>
          <w:bdr w:val="single" w:sz="4" w:space="0" w:color="auto"/>
        </w:rPr>
      </w:pPr>
    </w:p>
    <w:p w:rsidR="00CC420C" w:rsidRPr="00A0610F" w:rsidRDefault="00CC420C" w:rsidP="00CC420C">
      <w:pPr>
        <w:pStyle w:val="Titre"/>
        <w:rPr>
          <w:sz w:val="24"/>
          <w:bdr w:val="single" w:sz="4" w:space="0" w:color="auto"/>
        </w:rPr>
      </w:pPr>
      <w:r w:rsidRPr="00A0610F">
        <w:rPr>
          <w:sz w:val="24"/>
          <w:highlight w:val="lightGray"/>
          <w:bdr w:val="single" w:sz="4" w:space="0" w:color="auto"/>
        </w:rPr>
        <w:t>REGLEMENT INTERIEUR DE LA RESIDENCE LES 3 SAULES</w:t>
      </w:r>
    </w:p>
    <w:p w:rsidR="00137725" w:rsidRPr="00A0610F" w:rsidRDefault="00137725" w:rsidP="00CC420C">
      <w:pPr>
        <w:pStyle w:val="Titre"/>
        <w:rPr>
          <w:sz w:val="24"/>
        </w:rPr>
      </w:pPr>
    </w:p>
    <w:p w:rsidR="00CC420C" w:rsidRPr="00A0610F" w:rsidRDefault="00CC420C" w:rsidP="00CC420C">
      <w:pPr>
        <w:jc w:val="both"/>
        <w:rPr>
          <w:b/>
          <w:bCs/>
          <w:sz w:val="18"/>
          <w:u w:val="single"/>
        </w:rPr>
      </w:pPr>
    </w:p>
    <w:p w:rsidR="004F7D9F" w:rsidRPr="00A0610F" w:rsidRDefault="004F7D9F" w:rsidP="00CC420C">
      <w:pPr>
        <w:jc w:val="center"/>
        <w:rPr>
          <w:sz w:val="22"/>
        </w:rPr>
      </w:pPr>
    </w:p>
    <w:p w:rsidR="00A754E0" w:rsidRPr="00A0610F" w:rsidRDefault="00CC420C" w:rsidP="00CC420C">
      <w:pPr>
        <w:jc w:val="center"/>
        <w:rPr>
          <w:rFonts w:ascii="Euphemia" w:hAnsi="Euphemia"/>
          <w:b/>
          <w:sz w:val="22"/>
        </w:rPr>
      </w:pPr>
      <w:r w:rsidRPr="00A0610F">
        <w:rPr>
          <w:rFonts w:ascii="Euphemia" w:hAnsi="Euphemia"/>
          <w:b/>
          <w:sz w:val="22"/>
        </w:rPr>
        <w:t>ANNEXE</w:t>
      </w:r>
      <w:r w:rsidR="00137725" w:rsidRPr="00A0610F">
        <w:rPr>
          <w:rFonts w:ascii="Euphemia" w:hAnsi="Euphemia"/>
          <w:b/>
          <w:sz w:val="22"/>
        </w:rPr>
        <w:t xml:space="preserve"> N°1 :</w:t>
      </w:r>
      <w:r w:rsidRPr="00A0610F">
        <w:rPr>
          <w:rFonts w:ascii="Euphemia" w:hAnsi="Euphemia"/>
          <w:b/>
          <w:sz w:val="22"/>
        </w:rPr>
        <w:t xml:space="preserve"> </w:t>
      </w:r>
      <w:r w:rsidR="00137725" w:rsidRPr="00A0610F">
        <w:rPr>
          <w:rFonts w:ascii="Euphemia" w:hAnsi="Euphemia"/>
          <w:b/>
          <w:sz w:val="22"/>
        </w:rPr>
        <w:t xml:space="preserve">LES RESIDENTS </w:t>
      </w:r>
      <w:r w:rsidRPr="00A0610F">
        <w:rPr>
          <w:rFonts w:ascii="Euphemia" w:hAnsi="Euphemia"/>
          <w:b/>
          <w:sz w:val="22"/>
        </w:rPr>
        <w:t>MINEURS</w:t>
      </w:r>
    </w:p>
    <w:p w:rsidR="00CC420C" w:rsidRPr="00A0610F" w:rsidRDefault="00CC420C" w:rsidP="00CC420C">
      <w:pPr>
        <w:jc w:val="center"/>
        <w:rPr>
          <w:rFonts w:ascii="Euphemia" w:hAnsi="Euphemia"/>
          <w:sz w:val="22"/>
        </w:rPr>
      </w:pPr>
    </w:p>
    <w:p w:rsidR="00CC420C" w:rsidRPr="00A0610F" w:rsidRDefault="00CC420C" w:rsidP="00CC420C">
      <w:pPr>
        <w:jc w:val="center"/>
        <w:rPr>
          <w:rFonts w:ascii="Euphemia" w:hAnsi="Euphemia"/>
          <w:sz w:val="22"/>
        </w:rPr>
      </w:pPr>
    </w:p>
    <w:p w:rsidR="00981BCF" w:rsidRPr="00A0610F" w:rsidRDefault="00CC420C" w:rsidP="00137725">
      <w:pPr>
        <w:ind w:left="1134" w:hanging="1134"/>
        <w:jc w:val="both"/>
        <w:rPr>
          <w:rFonts w:ascii="Euphemia" w:hAnsi="Euphemia"/>
          <w:sz w:val="18"/>
          <w:szCs w:val="20"/>
        </w:rPr>
      </w:pPr>
      <w:r w:rsidRPr="00A0610F">
        <w:rPr>
          <w:rFonts w:ascii="Euphemia" w:hAnsi="Euphemia"/>
          <w:sz w:val="18"/>
          <w:szCs w:val="20"/>
        </w:rPr>
        <w:t xml:space="preserve">ARTICLE 1 : </w:t>
      </w:r>
      <w:r w:rsidR="00981BCF" w:rsidRPr="00A0610F">
        <w:rPr>
          <w:rFonts w:ascii="Euphemia" w:hAnsi="Euphemia"/>
          <w:sz w:val="18"/>
          <w:szCs w:val="20"/>
        </w:rPr>
        <w:tab/>
      </w:r>
      <w:r w:rsidR="00A0610F">
        <w:rPr>
          <w:rFonts w:ascii="Euphemia" w:hAnsi="Euphemia"/>
          <w:sz w:val="18"/>
          <w:szCs w:val="20"/>
        </w:rPr>
        <w:tab/>
      </w:r>
      <w:r w:rsidR="00981BCF" w:rsidRPr="00A0610F">
        <w:rPr>
          <w:rFonts w:ascii="Euphemia" w:hAnsi="Euphemia"/>
          <w:sz w:val="18"/>
          <w:szCs w:val="20"/>
        </w:rPr>
        <w:t>L’</w:t>
      </w:r>
      <w:r w:rsidRPr="00A0610F">
        <w:rPr>
          <w:rFonts w:ascii="Euphemia" w:hAnsi="Euphemia"/>
          <w:sz w:val="18"/>
          <w:szCs w:val="20"/>
        </w:rPr>
        <w:t xml:space="preserve">accueil de mineur est soumis à l’accord préalable, par écrit, du responsable légal. </w:t>
      </w:r>
    </w:p>
    <w:p w:rsidR="00CC420C" w:rsidRPr="00A0610F" w:rsidRDefault="00CC420C" w:rsidP="00981BCF">
      <w:pPr>
        <w:ind w:left="1134" w:firstLine="282"/>
        <w:jc w:val="both"/>
        <w:rPr>
          <w:rFonts w:ascii="Euphemia" w:hAnsi="Euphemia"/>
          <w:sz w:val="18"/>
          <w:szCs w:val="20"/>
        </w:rPr>
      </w:pPr>
      <w:r w:rsidRPr="00A0610F">
        <w:rPr>
          <w:rFonts w:ascii="Euphemia" w:hAnsi="Euphemia"/>
          <w:sz w:val="18"/>
          <w:szCs w:val="20"/>
        </w:rPr>
        <w:t>Une attestation</w:t>
      </w:r>
      <w:r w:rsidR="00137725" w:rsidRPr="00A0610F">
        <w:rPr>
          <w:rFonts w:ascii="Euphemia" w:hAnsi="Euphemia"/>
          <w:sz w:val="18"/>
          <w:szCs w:val="20"/>
        </w:rPr>
        <w:t xml:space="preserve"> </w:t>
      </w:r>
      <w:r w:rsidRPr="00A0610F">
        <w:rPr>
          <w:rFonts w:ascii="Euphemia" w:hAnsi="Euphemia"/>
          <w:sz w:val="18"/>
          <w:szCs w:val="20"/>
        </w:rPr>
        <w:t>de responsabilité sera complétée et signée par le détenteur de l’autorité parentale.</w:t>
      </w:r>
    </w:p>
    <w:p w:rsidR="0049500D" w:rsidRPr="00A0610F" w:rsidRDefault="0049500D" w:rsidP="00981BCF">
      <w:pPr>
        <w:ind w:left="1134" w:firstLine="282"/>
        <w:jc w:val="both"/>
        <w:rPr>
          <w:rFonts w:ascii="Euphemia" w:hAnsi="Euphemia"/>
          <w:sz w:val="18"/>
          <w:szCs w:val="20"/>
        </w:rPr>
      </w:pPr>
      <w:r w:rsidRPr="00A0610F">
        <w:rPr>
          <w:rFonts w:ascii="Euphemia" w:hAnsi="Euphemia"/>
          <w:sz w:val="18"/>
          <w:szCs w:val="20"/>
        </w:rPr>
        <w:t>Le Contrat de Résidence sera signé par le Responsable légal et le jeune</w:t>
      </w:r>
    </w:p>
    <w:p w:rsidR="00981BCF" w:rsidRPr="00A0610F" w:rsidRDefault="00981BCF" w:rsidP="00981BCF">
      <w:pPr>
        <w:ind w:left="1134" w:firstLine="282"/>
        <w:jc w:val="both"/>
        <w:rPr>
          <w:rFonts w:ascii="Euphemia" w:hAnsi="Euphemia"/>
          <w:sz w:val="18"/>
          <w:szCs w:val="20"/>
        </w:rPr>
      </w:pPr>
      <w:r w:rsidRPr="00A0610F">
        <w:rPr>
          <w:rFonts w:ascii="Euphemia" w:hAnsi="Euphemia"/>
          <w:sz w:val="18"/>
          <w:szCs w:val="20"/>
        </w:rPr>
        <w:t xml:space="preserve">Le responsable légal devra prendre connaissance du règlement intérieur et le signer. </w:t>
      </w:r>
    </w:p>
    <w:p w:rsidR="00CC420C" w:rsidRPr="00A0610F" w:rsidRDefault="00CC420C" w:rsidP="00CC420C">
      <w:pPr>
        <w:ind w:left="1276" w:hanging="1276"/>
        <w:jc w:val="both"/>
        <w:rPr>
          <w:rFonts w:ascii="Euphemia" w:hAnsi="Euphemia"/>
          <w:sz w:val="18"/>
          <w:szCs w:val="20"/>
        </w:rPr>
      </w:pPr>
      <w:bookmarkStart w:id="0" w:name="_GoBack"/>
      <w:bookmarkEnd w:id="0"/>
    </w:p>
    <w:p w:rsidR="00981BCF" w:rsidRPr="00A0610F" w:rsidRDefault="00CC420C" w:rsidP="00A0610F">
      <w:pPr>
        <w:ind w:left="1134" w:hanging="1134"/>
        <w:rPr>
          <w:rFonts w:ascii="Euphemia" w:hAnsi="Euphemia"/>
          <w:sz w:val="18"/>
          <w:szCs w:val="20"/>
        </w:rPr>
      </w:pPr>
      <w:r w:rsidRPr="00A0610F">
        <w:rPr>
          <w:rFonts w:ascii="Euphemia" w:hAnsi="Euphemia"/>
          <w:sz w:val="18"/>
          <w:szCs w:val="20"/>
        </w:rPr>
        <w:t xml:space="preserve">ARTICLE 2 : </w:t>
      </w:r>
      <w:r w:rsidR="00981BCF" w:rsidRPr="00A0610F">
        <w:rPr>
          <w:rFonts w:ascii="Euphemia" w:hAnsi="Euphemia"/>
          <w:sz w:val="18"/>
          <w:szCs w:val="20"/>
        </w:rPr>
        <w:tab/>
      </w:r>
      <w:r w:rsidR="00A0610F">
        <w:rPr>
          <w:rFonts w:ascii="Euphemia" w:hAnsi="Euphemia"/>
          <w:sz w:val="18"/>
          <w:szCs w:val="20"/>
        </w:rPr>
        <w:tab/>
      </w:r>
      <w:r w:rsidR="00981BCF" w:rsidRPr="00A0610F">
        <w:rPr>
          <w:rFonts w:ascii="Euphemia" w:hAnsi="Euphemia"/>
          <w:sz w:val="18"/>
          <w:szCs w:val="20"/>
        </w:rPr>
        <w:t>Chaque</w:t>
      </w:r>
      <w:r w:rsidRPr="00A0610F">
        <w:rPr>
          <w:rFonts w:ascii="Euphemia" w:hAnsi="Euphemia"/>
          <w:sz w:val="18"/>
          <w:szCs w:val="20"/>
        </w:rPr>
        <w:t xml:space="preserve"> mineur doit être rentré </w:t>
      </w:r>
      <w:r w:rsidR="00981BCF" w:rsidRPr="00A0610F">
        <w:rPr>
          <w:rFonts w:ascii="Euphemia" w:hAnsi="Euphemia"/>
          <w:sz w:val="18"/>
          <w:szCs w:val="20"/>
        </w:rPr>
        <w:t xml:space="preserve">à la Résidence </w:t>
      </w:r>
      <w:r w:rsidRPr="00A0610F">
        <w:rPr>
          <w:rFonts w:ascii="Euphemia" w:hAnsi="Euphemia"/>
          <w:sz w:val="18"/>
          <w:szCs w:val="20"/>
        </w:rPr>
        <w:t>au plus tard à 2</w:t>
      </w:r>
      <w:r w:rsidR="00AE451F" w:rsidRPr="00A0610F">
        <w:rPr>
          <w:rFonts w:ascii="Euphemia" w:hAnsi="Euphemia"/>
          <w:sz w:val="18"/>
          <w:szCs w:val="20"/>
        </w:rPr>
        <w:t>2</w:t>
      </w:r>
      <w:r w:rsidRPr="00A0610F">
        <w:rPr>
          <w:rFonts w:ascii="Euphemia" w:hAnsi="Euphemia"/>
          <w:sz w:val="18"/>
          <w:szCs w:val="20"/>
        </w:rPr>
        <w:t>h</w:t>
      </w:r>
      <w:r w:rsidR="00981BCF" w:rsidRPr="00A0610F">
        <w:rPr>
          <w:rFonts w:ascii="Euphemia" w:hAnsi="Euphemia"/>
          <w:sz w:val="18"/>
          <w:szCs w:val="20"/>
        </w:rPr>
        <w:t xml:space="preserve"> sauf demande particulière écrite du </w:t>
      </w:r>
      <w:r w:rsidR="00A0610F">
        <w:rPr>
          <w:rFonts w:ascii="Euphemia" w:hAnsi="Euphemia"/>
          <w:sz w:val="18"/>
          <w:szCs w:val="20"/>
        </w:rPr>
        <w:tab/>
      </w:r>
      <w:r w:rsidR="00981BCF" w:rsidRPr="00A0610F">
        <w:rPr>
          <w:rFonts w:ascii="Euphemia" w:hAnsi="Euphemia"/>
          <w:sz w:val="18"/>
          <w:szCs w:val="20"/>
        </w:rPr>
        <w:t xml:space="preserve">responsable légal. </w:t>
      </w:r>
    </w:p>
    <w:p w:rsidR="00981BCF" w:rsidRPr="00A0610F" w:rsidRDefault="00A0610F" w:rsidP="00A0610F">
      <w:pPr>
        <w:ind w:left="1134" w:hanging="1134"/>
        <w:rPr>
          <w:rFonts w:ascii="Euphemia" w:hAnsi="Euphemia"/>
          <w:sz w:val="18"/>
          <w:szCs w:val="20"/>
        </w:rPr>
      </w:pPr>
      <w:r>
        <w:rPr>
          <w:rFonts w:ascii="Euphemia" w:hAnsi="Euphemia"/>
          <w:sz w:val="18"/>
          <w:szCs w:val="20"/>
        </w:rPr>
        <w:tab/>
      </w:r>
      <w:r>
        <w:rPr>
          <w:rFonts w:ascii="Euphemia" w:hAnsi="Euphemia"/>
          <w:sz w:val="18"/>
          <w:szCs w:val="20"/>
        </w:rPr>
        <w:tab/>
      </w:r>
      <w:r w:rsidR="002E1716" w:rsidRPr="00A0610F">
        <w:rPr>
          <w:rFonts w:ascii="Euphemia" w:hAnsi="Euphemia"/>
          <w:sz w:val="18"/>
          <w:szCs w:val="20"/>
        </w:rPr>
        <w:t>J</w:t>
      </w:r>
      <w:r w:rsidR="00981BCF" w:rsidRPr="00A0610F">
        <w:rPr>
          <w:rFonts w:ascii="Euphemia" w:hAnsi="Euphemia"/>
          <w:sz w:val="18"/>
          <w:szCs w:val="20"/>
        </w:rPr>
        <w:t>usqu’à 2</w:t>
      </w:r>
      <w:r w:rsidR="00AE451F" w:rsidRPr="00A0610F">
        <w:rPr>
          <w:rFonts w:ascii="Euphemia" w:hAnsi="Euphemia"/>
          <w:sz w:val="18"/>
          <w:szCs w:val="20"/>
        </w:rPr>
        <w:t>3</w:t>
      </w:r>
      <w:r w:rsidR="00981BCF" w:rsidRPr="00A0610F">
        <w:rPr>
          <w:rFonts w:ascii="Euphemia" w:hAnsi="Euphemia"/>
          <w:sz w:val="18"/>
          <w:szCs w:val="20"/>
        </w:rPr>
        <w:t>h</w:t>
      </w:r>
      <w:r w:rsidR="002E1716" w:rsidRPr="00A0610F">
        <w:rPr>
          <w:rFonts w:ascii="Euphemia" w:hAnsi="Euphemia"/>
          <w:sz w:val="18"/>
          <w:szCs w:val="20"/>
        </w:rPr>
        <w:t xml:space="preserve">, le mineur pourra se trouver uniquement </w:t>
      </w:r>
      <w:r w:rsidR="00981BCF" w:rsidRPr="00A0610F">
        <w:rPr>
          <w:rFonts w:ascii="Euphemia" w:hAnsi="Euphemia"/>
          <w:sz w:val="18"/>
          <w:szCs w:val="20"/>
        </w:rPr>
        <w:t xml:space="preserve"> dans les parties collectives de la Résidence</w:t>
      </w:r>
      <w:r w:rsidR="002E1716" w:rsidRPr="00A0610F">
        <w:rPr>
          <w:rFonts w:ascii="Euphemia" w:hAnsi="Euphemia"/>
          <w:sz w:val="18"/>
          <w:szCs w:val="20"/>
        </w:rPr>
        <w:t xml:space="preserve"> ou </w:t>
      </w:r>
      <w:r>
        <w:rPr>
          <w:rFonts w:ascii="Euphemia" w:hAnsi="Euphemia"/>
          <w:sz w:val="18"/>
          <w:szCs w:val="20"/>
        </w:rPr>
        <w:tab/>
      </w:r>
      <w:r w:rsidR="002E1716" w:rsidRPr="00A0610F">
        <w:rPr>
          <w:rFonts w:ascii="Euphemia" w:hAnsi="Euphemia"/>
          <w:sz w:val="18"/>
          <w:szCs w:val="20"/>
        </w:rPr>
        <w:t xml:space="preserve">dans sa chambre mais en aucun cas dans la chambre d’un autre résident. </w:t>
      </w:r>
    </w:p>
    <w:p w:rsidR="00981BCF" w:rsidRPr="00A0610F" w:rsidRDefault="00A0610F" w:rsidP="00A0610F">
      <w:pPr>
        <w:ind w:left="1416" w:hanging="1134"/>
        <w:rPr>
          <w:rFonts w:ascii="Euphemia" w:hAnsi="Euphemia"/>
          <w:sz w:val="18"/>
          <w:szCs w:val="20"/>
        </w:rPr>
      </w:pPr>
      <w:r>
        <w:rPr>
          <w:rFonts w:ascii="Euphemia" w:hAnsi="Euphemia"/>
          <w:sz w:val="18"/>
          <w:szCs w:val="20"/>
        </w:rPr>
        <w:tab/>
      </w:r>
      <w:r w:rsidR="00981BCF" w:rsidRPr="00A0610F">
        <w:rPr>
          <w:rFonts w:ascii="Euphemia" w:hAnsi="Euphemia"/>
          <w:sz w:val="18"/>
          <w:szCs w:val="20"/>
        </w:rPr>
        <w:t xml:space="preserve">A 22h, le veilleur </w:t>
      </w:r>
      <w:r w:rsidR="00AE451F" w:rsidRPr="00A0610F">
        <w:rPr>
          <w:rFonts w:ascii="Euphemia" w:hAnsi="Euphemia"/>
          <w:sz w:val="18"/>
          <w:szCs w:val="20"/>
        </w:rPr>
        <w:t>sera chargé de</w:t>
      </w:r>
      <w:r w:rsidR="00981BCF" w:rsidRPr="00A0610F">
        <w:rPr>
          <w:rFonts w:ascii="Euphemia" w:hAnsi="Euphemia"/>
          <w:sz w:val="18"/>
          <w:szCs w:val="20"/>
        </w:rPr>
        <w:t xml:space="preserve"> vérifier que le jeune mineur est bien dans</w:t>
      </w:r>
      <w:r w:rsidR="00AE451F" w:rsidRPr="00A0610F">
        <w:rPr>
          <w:rFonts w:ascii="Euphemia" w:hAnsi="Euphemia"/>
          <w:sz w:val="18"/>
          <w:szCs w:val="20"/>
        </w:rPr>
        <w:t xml:space="preserve"> la Résidence et à 23h il vérifiera qu’il se trouve dans </w:t>
      </w:r>
      <w:r w:rsidR="00981BCF" w:rsidRPr="00A0610F">
        <w:rPr>
          <w:rFonts w:ascii="Euphemia" w:hAnsi="Euphemia"/>
          <w:sz w:val="18"/>
          <w:szCs w:val="20"/>
        </w:rPr>
        <w:t xml:space="preserve">sa chambre et seul. </w:t>
      </w:r>
    </w:p>
    <w:p w:rsidR="00981BCF" w:rsidRPr="00A0610F" w:rsidRDefault="00981BCF" w:rsidP="00A0610F">
      <w:pPr>
        <w:ind w:left="1134" w:hanging="1134"/>
        <w:rPr>
          <w:rFonts w:ascii="Euphemia" w:hAnsi="Euphemia"/>
          <w:sz w:val="18"/>
          <w:szCs w:val="20"/>
        </w:rPr>
      </w:pPr>
    </w:p>
    <w:p w:rsidR="00981BCF" w:rsidRPr="00A0610F" w:rsidRDefault="00981BCF" w:rsidP="00A0610F">
      <w:pPr>
        <w:ind w:left="1416" w:hanging="1416"/>
        <w:rPr>
          <w:rFonts w:ascii="Euphemia" w:hAnsi="Euphemia"/>
          <w:sz w:val="18"/>
          <w:szCs w:val="20"/>
        </w:rPr>
      </w:pPr>
      <w:r w:rsidRPr="00A0610F">
        <w:rPr>
          <w:rFonts w:ascii="Euphemia" w:hAnsi="Euphemia"/>
          <w:sz w:val="18"/>
          <w:szCs w:val="20"/>
        </w:rPr>
        <w:t xml:space="preserve">ARTICLE 3 : </w:t>
      </w:r>
      <w:r w:rsidRPr="00A0610F">
        <w:rPr>
          <w:rFonts w:ascii="Euphemia" w:hAnsi="Euphemia"/>
          <w:sz w:val="18"/>
          <w:szCs w:val="20"/>
        </w:rPr>
        <w:tab/>
        <w:t xml:space="preserve">Le mineur pourra accueillir </w:t>
      </w:r>
      <w:r w:rsidR="00AE451F" w:rsidRPr="00A0610F">
        <w:rPr>
          <w:rFonts w:ascii="Euphemia" w:hAnsi="Euphemia"/>
          <w:sz w:val="18"/>
          <w:szCs w:val="20"/>
        </w:rPr>
        <w:t>un</w:t>
      </w:r>
      <w:r w:rsidRPr="00A0610F">
        <w:rPr>
          <w:rFonts w:ascii="Euphemia" w:hAnsi="Euphemia"/>
          <w:sz w:val="18"/>
          <w:szCs w:val="20"/>
        </w:rPr>
        <w:t xml:space="preserve"> visiteur jusqu’à 20h</w:t>
      </w:r>
      <w:r w:rsidR="00AE451F" w:rsidRPr="00A0610F">
        <w:rPr>
          <w:rFonts w:ascii="Euphemia" w:hAnsi="Euphemia"/>
          <w:sz w:val="18"/>
          <w:szCs w:val="20"/>
        </w:rPr>
        <w:t xml:space="preserve"> dans sa chambre</w:t>
      </w:r>
      <w:r w:rsidR="000805ED" w:rsidRPr="00A0610F">
        <w:rPr>
          <w:rFonts w:ascii="Euphemia" w:hAnsi="Euphemia"/>
          <w:sz w:val="18"/>
          <w:szCs w:val="20"/>
        </w:rPr>
        <w:t xml:space="preserve"> et entre 20h et 22h dans les parties collectives. </w:t>
      </w:r>
      <w:r w:rsidRPr="00A0610F">
        <w:rPr>
          <w:rFonts w:ascii="Euphemia" w:hAnsi="Euphemia"/>
          <w:sz w:val="18"/>
          <w:szCs w:val="20"/>
        </w:rPr>
        <w:t xml:space="preserve">A partir de 22h, tout visiteur extérieur devra avoir quitté la Résidence. </w:t>
      </w:r>
    </w:p>
    <w:p w:rsidR="00981BCF" w:rsidRPr="00A0610F" w:rsidRDefault="00981BCF" w:rsidP="00A0610F">
      <w:pPr>
        <w:ind w:left="1134" w:hanging="1134"/>
        <w:rPr>
          <w:rFonts w:ascii="Euphemia" w:hAnsi="Euphemia"/>
          <w:sz w:val="18"/>
          <w:szCs w:val="20"/>
        </w:rPr>
      </w:pPr>
    </w:p>
    <w:p w:rsidR="00981BCF" w:rsidRPr="00A0610F" w:rsidRDefault="00981BCF" w:rsidP="00A0610F">
      <w:pPr>
        <w:ind w:left="1416" w:hanging="1368"/>
        <w:rPr>
          <w:rFonts w:ascii="Euphemia" w:hAnsi="Euphemia"/>
          <w:sz w:val="18"/>
          <w:szCs w:val="20"/>
        </w:rPr>
      </w:pPr>
      <w:r w:rsidRPr="00A0610F">
        <w:rPr>
          <w:rFonts w:ascii="Euphemia" w:hAnsi="Euphemia"/>
          <w:sz w:val="18"/>
          <w:szCs w:val="20"/>
        </w:rPr>
        <w:t xml:space="preserve">ARTICLE 4 : </w:t>
      </w:r>
      <w:r w:rsidRPr="00A0610F">
        <w:rPr>
          <w:rFonts w:ascii="Euphemia" w:hAnsi="Euphemia"/>
          <w:sz w:val="18"/>
          <w:szCs w:val="20"/>
        </w:rPr>
        <w:tab/>
      </w:r>
      <w:r w:rsidR="00AE451F" w:rsidRPr="00A0610F">
        <w:rPr>
          <w:rFonts w:ascii="Euphemia" w:hAnsi="Euphemia"/>
          <w:sz w:val="18"/>
          <w:szCs w:val="20"/>
        </w:rPr>
        <w:t xml:space="preserve">La </w:t>
      </w:r>
      <w:r w:rsidRPr="00A0610F">
        <w:rPr>
          <w:rFonts w:ascii="Euphemia" w:hAnsi="Euphemia"/>
          <w:sz w:val="18"/>
          <w:szCs w:val="20"/>
        </w:rPr>
        <w:t xml:space="preserve">Résidence devra être tenue informée à l’avance de la présence ou de l’absence du jeune mineur. </w:t>
      </w:r>
    </w:p>
    <w:p w:rsidR="00CC420C" w:rsidRPr="00A0610F" w:rsidRDefault="00981BCF" w:rsidP="00A0610F">
      <w:pPr>
        <w:ind w:left="708" w:firstLine="708"/>
        <w:rPr>
          <w:rFonts w:ascii="Euphemia" w:hAnsi="Euphemia"/>
          <w:sz w:val="18"/>
          <w:szCs w:val="20"/>
        </w:rPr>
      </w:pPr>
      <w:r w:rsidRPr="00A0610F">
        <w:rPr>
          <w:rFonts w:ascii="Euphemia" w:hAnsi="Euphemia"/>
          <w:sz w:val="18"/>
          <w:szCs w:val="20"/>
        </w:rPr>
        <w:t xml:space="preserve">Tout départ imprévu de la Résidence </w:t>
      </w:r>
      <w:r w:rsidR="00CC420C" w:rsidRPr="00A0610F">
        <w:rPr>
          <w:rFonts w:ascii="Euphemia" w:hAnsi="Euphemia"/>
          <w:sz w:val="18"/>
          <w:szCs w:val="20"/>
        </w:rPr>
        <w:t>doit ê</w:t>
      </w:r>
      <w:r w:rsidR="00137725" w:rsidRPr="00A0610F">
        <w:rPr>
          <w:rFonts w:ascii="Euphemia" w:hAnsi="Euphemia"/>
          <w:sz w:val="18"/>
          <w:szCs w:val="20"/>
        </w:rPr>
        <w:t xml:space="preserve">tre justifié 24h à l’avance et </w:t>
      </w:r>
      <w:r w:rsidR="00CC420C" w:rsidRPr="00A0610F">
        <w:rPr>
          <w:rFonts w:ascii="Euphemia" w:hAnsi="Euphemia"/>
          <w:sz w:val="18"/>
          <w:szCs w:val="20"/>
        </w:rPr>
        <w:t xml:space="preserve">approuvée par le responsable </w:t>
      </w:r>
      <w:r w:rsidR="00A0610F">
        <w:rPr>
          <w:rFonts w:ascii="Euphemia" w:hAnsi="Euphemia"/>
          <w:sz w:val="18"/>
          <w:szCs w:val="20"/>
        </w:rPr>
        <w:tab/>
      </w:r>
      <w:r w:rsidR="00CC420C" w:rsidRPr="00A0610F">
        <w:rPr>
          <w:rFonts w:ascii="Euphemia" w:hAnsi="Euphemia"/>
          <w:sz w:val="18"/>
          <w:szCs w:val="20"/>
        </w:rPr>
        <w:t>légal.</w:t>
      </w:r>
    </w:p>
    <w:p w:rsidR="00981BCF" w:rsidRPr="00A0610F" w:rsidRDefault="00981BCF" w:rsidP="00A0610F">
      <w:pPr>
        <w:ind w:left="708" w:firstLine="708"/>
        <w:rPr>
          <w:rFonts w:ascii="Euphemia" w:hAnsi="Euphemia"/>
          <w:sz w:val="18"/>
          <w:szCs w:val="20"/>
        </w:rPr>
      </w:pPr>
      <w:r w:rsidRPr="00A0610F">
        <w:rPr>
          <w:rFonts w:ascii="Euphemia" w:hAnsi="Euphemia"/>
          <w:sz w:val="18"/>
          <w:szCs w:val="20"/>
        </w:rPr>
        <w:t>Toute sortie au-delà de 2</w:t>
      </w:r>
      <w:r w:rsidR="00AE451F" w:rsidRPr="00A0610F">
        <w:rPr>
          <w:rFonts w:ascii="Euphemia" w:hAnsi="Euphemia"/>
          <w:sz w:val="18"/>
          <w:szCs w:val="20"/>
        </w:rPr>
        <w:t>2</w:t>
      </w:r>
      <w:r w:rsidRPr="00A0610F">
        <w:rPr>
          <w:rFonts w:ascii="Euphemia" w:hAnsi="Euphemia"/>
          <w:sz w:val="18"/>
          <w:szCs w:val="20"/>
        </w:rPr>
        <w:t xml:space="preserve">h devra être approuvée par le responsable légal. </w:t>
      </w:r>
    </w:p>
    <w:p w:rsidR="00981BCF" w:rsidRPr="00A0610F" w:rsidRDefault="00981BCF" w:rsidP="00A0610F">
      <w:pPr>
        <w:ind w:left="708" w:firstLine="708"/>
        <w:rPr>
          <w:rFonts w:ascii="Euphemia" w:hAnsi="Euphemia"/>
          <w:sz w:val="18"/>
          <w:szCs w:val="20"/>
        </w:rPr>
      </w:pPr>
    </w:p>
    <w:p w:rsidR="00137725" w:rsidRPr="00A0610F" w:rsidRDefault="00981BCF" w:rsidP="00A0610F">
      <w:pPr>
        <w:ind w:left="1276" w:hanging="1276"/>
        <w:rPr>
          <w:rFonts w:ascii="Euphemia" w:hAnsi="Euphemia"/>
          <w:sz w:val="18"/>
          <w:szCs w:val="20"/>
        </w:rPr>
      </w:pPr>
      <w:r w:rsidRPr="00A0610F">
        <w:rPr>
          <w:rFonts w:ascii="Euphemia" w:hAnsi="Euphemia"/>
          <w:sz w:val="18"/>
          <w:szCs w:val="20"/>
        </w:rPr>
        <w:t>ARTICLE 5 :</w:t>
      </w:r>
      <w:r w:rsidRPr="00A0610F">
        <w:rPr>
          <w:rFonts w:ascii="Euphemia" w:hAnsi="Euphemia"/>
          <w:sz w:val="18"/>
          <w:szCs w:val="20"/>
        </w:rPr>
        <w:tab/>
      </w:r>
      <w:r w:rsidRPr="00A0610F">
        <w:rPr>
          <w:rFonts w:ascii="Euphemia" w:hAnsi="Euphemia"/>
          <w:sz w:val="18"/>
          <w:szCs w:val="20"/>
        </w:rPr>
        <w:tab/>
      </w:r>
      <w:r w:rsidR="0049500D" w:rsidRPr="00A0610F">
        <w:rPr>
          <w:rFonts w:ascii="Euphemia" w:hAnsi="Euphemia"/>
          <w:sz w:val="18"/>
          <w:szCs w:val="20"/>
        </w:rPr>
        <w:t>En cas d’incident, la Résidence contactera le responsable léga</w:t>
      </w:r>
      <w:r w:rsidR="00A0610F">
        <w:rPr>
          <w:rFonts w:ascii="Euphemia" w:hAnsi="Euphemia"/>
          <w:sz w:val="18"/>
          <w:szCs w:val="20"/>
        </w:rPr>
        <w:t xml:space="preserve">l immédiatement et appellera si </w:t>
      </w:r>
      <w:r w:rsidR="00A0610F">
        <w:rPr>
          <w:rFonts w:ascii="Euphemia" w:hAnsi="Euphemia"/>
          <w:sz w:val="18"/>
          <w:szCs w:val="20"/>
        </w:rPr>
        <w:tab/>
      </w:r>
      <w:r w:rsidR="0049500D" w:rsidRPr="00A0610F">
        <w:rPr>
          <w:rFonts w:ascii="Euphemia" w:hAnsi="Euphemia"/>
          <w:sz w:val="18"/>
          <w:szCs w:val="20"/>
        </w:rPr>
        <w:t>nécessaire les forces de l’ordre.</w:t>
      </w:r>
    </w:p>
    <w:p w:rsidR="00137725" w:rsidRPr="00A0610F" w:rsidRDefault="00137725" w:rsidP="00A0610F">
      <w:pPr>
        <w:ind w:left="1276" w:hanging="1276"/>
        <w:rPr>
          <w:rFonts w:ascii="Euphemia" w:hAnsi="Euphemia"/>
          <w:sz w:val="18"/>
          <w:szCs w:val="20"/>
        </w:rPr>
      </w:pPr>
    </w:p>
    <w:p w:rsidR="000B3B96" w:rsidRPr="00A0610F" w:rsidRDefault="000B3B96" w:rsidP="00A0610F">
      <w:pPr>
        <w:ind w:left="1276" w:hanging="1276"/>
        <w:rPr>
          <w:rFonts w:ascii="Euphemia" w:hAnsi="Euphemia"/>
          <w:sz w:val="18"/>
          <w:szCs w:val="20"/>
        </w:rPr>
      </w:pPr>
      <w:r w:rsidRPr="00A0610F">
        <w:rPr>
          <w:rFonts w:ascii="Euphemia" w:hAnsi="Euphemia"/>
          <w:sz w:val="18"/>
          <w:szCs w:val="20"/>
        </w:rPr>
        <w:t>ARTICLE 6 :</w:t>
      </w:r>
      <w:r w:rsidRPr="00A0610F">
        <w:rPr>
          <w:rFonts w:ascii="Euphemia" w:hAnsi="Euphemia"/>
          <w:sz w:val="18"/>
          <w:szCs w:val="20"/>
        </w:rPr>
        <w:tab/>
      </w:r>
      <w:r w:rsidRPr="00A0610F">
        <w:rPr>
          <w:rFonts w:ascii="Euphemia" w:hAnsi="Euphemia"/>
          <w:sz w:val="18"/>
          <w:szCs w:val="20"/>
        </w:rPr>
        <w:tab/>
        <w:t>La Résidence n’est plus responsable du mineur en cas du non-respect du règlement de sa part.</w:t>
      </w:r>
    </w:p>
    <w:p w:rsidR="0049500D" w:rsidRPr="00A0610F" w:rsidRDefault="0049500D" w:rsidP="00CC420C">
      <w:pPr>
        <w:ind w:left="1276" w:hanging="1276"/>
        <w:jc w:val="both"/>
        <w:rPr>
          <w:rFonts w:ascii="Euphemia" w:hAnsi="Euphemia"/>
          <w:sz w:val="18"/>
          <w:szCs w:val="20"/>
        </w:rPr>
      </w:pPr>
    </w:p>
    <w:p w:rsidR="0049500D" w:rsidRPr="00A0610F" w:rsidRDefault="0049500D" w:rsidP="00CC420C">
      <w:pPr>
        <w:ind w:left="1276" w:hanging="1276"/>
        <w:jc w:val="both"/>
        <w:rPr>
          <w:rFonts w:ascii="Euphemia" w:hAnsi="Euphemia"/>
          <w:sz w:val="18"/>
          <w:szCs w:val="20"/>
        </w:rPr>
      </w:pPr>
    </w:p>
    <w:p w:rsidR="00137725" w:rsidRPr="00A0610F" w:rsidRDefault="00137725" w:rsidP="00CC420C">
      <w:pPr>
        <w:ind w:left="1276" w:hanging="1276"/>
        <w:jc w:val="both"/>
        <w:rPr>
          <w:rFonts w:ascii="Euphemia" w:hAnsi="Euphemia"/>
          <w:sz w:val="18"/>
          <w:szCs w:val="20"/>
        </w:rPr>
      </w:pPr>
    </w:p>
    <w:p w:rsidR="00137725" w:rsidRPr="00A0610F" w:rsidRDefault="00A0610F" w:rsidP="00137725">
      <w:pPr>
        <w:tabs>
          <w:tab w:val="left" w:pos="3600"/>
          <w:tab w:val="left" w:pos="7560"/>
        </w:tabs>
        <w:jc w:val="both"/>
        <w:rPr>
          <w:rFonts w:ascii="Euphemia" w:hAnsi="Euphemia"/>
          <w:sz w:val="18"/>
        </w:rPr>
      </w:pPr>
      <w:r>
        <w:rPr>
          <w:rFonts w:ascii="Euphemia" w:hAnsi="Euphemia"/>
          <w:sz w:val="18"/>
        </w:rPr>
        <w:t xml:space="preserve">Date : ……. /……. /……             </w:t>
      </w:r>
      <w:r w:rsidR="00137725" w:rsidRPr="00A0610F">
        <w:rPr>
          <w:rFonts w:ascii="Euphemia" w:hAnsi="Euphemia"/>
          <w:sz w:val="18"/>
        </w:rPr>
        <w:t>N° du logement : …</w:t>
      </w:r>
      <w:r>
        <w:rPr>
          <w:rFonts w:ascii="Euphemia" w:hAnsi="Euphemia"/>
          <w:sz w:val="18"/>
        </w:rPr>
        <w:t xml:space="preserve">…….            Nom du résident (e)  : </w:t>
      </w:r>
      <w:r w:rsidR="00137725" w:rsidRPr="00A0610F">
        <w:rPr>
          <w:rFonts w:ascii="Euphemia" w:hAnsi="Euphemia"/>
          <w:sz w:val="18"/>
        </w:rPr>
        <w:t>……</w:t>
      </w:r>
      <w:r>
        <w:rPr>
          <w:rFonts w:ascii="Euphemia" w:hAnsi="Euphemia"/>
          <w:sz w:val="18"/>
        </w:rPr>
        <w:t>……………………....................</w:t>
      </w:r>
    </w:p>
    <w:p w:rsidR="00137725" w:rsidRPr="00A0610F" w:rsidRDefault="00137725" w:rsidP="00137725">
      <w:pPr>
        <w:tabs>
          <w:tab w:val="left" w:pos="3600"/>
          <w:tab w:val="left" w:pos="7560"/>
        </w:tabs>
        <w:jc w:val="both"/>
        <w:rPr>
          <w:rFonts w:ascii="Euphemia" w:hAnsi="Euphemia"/>
          <w:sz w:val="18"/>
        </w:rPr>
      </w:pPr>
    </w:p>
    <w:p w:rsidR="00137725" w:rsidRPr="00A0610F" w:rsidRDefault="00137725" w:rsidP="00137725">
      <w:pPr>
        <w:tabs>
          <w:tab w:val="left" w:pos="3600"/>
          <w:tab w:val="left" w:pos="7560"/>
        </w:tabs>
        <w:jc w:val="center"/>
        <w:rPr>
          <w:rFonts w:ascii="Euphemia" w:hAnsi="Euphemia"/>
          <w:sz w:val="18"/>
        </w:rPr>
      </w:pPr>
    </w:p>
    <w:p w:rsidR="00137725" w:rsidRPr="00A0610F" w:rsidRDefault="0049500D" w:rsidP="0049500D">
      <w:pPr>
        <w:tabs>
          <w:tab w:val="left" w:pos="3600"/>
          <w:tab w:val="left" w:pos="7560"/>
        </w:tabs>
        <w:rPr>
          <w:rFonts w:ascii="Euphemia" w:hAnsi="Euphemia"/>
          <w:sz w:val="18"/>
        </w:rPr>
      </w:pPr>
      <w:r w:rsidRPr="00A0610F">
        <w:rPr>
          <w:rFonts w:ascii="Euphemia" w:hAnsi="Euphemia"/>
          <w:sz w:val="18"/>
        </w:rPr>
        <w:t>Nom du responsable légal : ……………………………………………………………………………………………………………</w:t>
      </w:r>
    </w:p>
    <w:p w:rsidR="0049500D" w:rsidRPr="00A0610F" w:rsidRDefault="0049500D" w:rsidP="0049500D">
      <w:pPr>
        <w:tabs>
          <w:tab w:val="left" w:pos="3600"/>
          <w:tab w:val="left" w:pos="7560"/>
        </w:tabs>
        <w:rPr>
          <w:rFonts w:ascii="Euphemia" w:hAnsi="Euphemia"/>
          <w:sz w:val="18"/>
        </w:rPr>
      </w:pPr>
    </w:p>
    <w:p w:rsidR="0049500D" w:rsidRPr="00A0610F" w:rsidRDefault="0049500D" w:rsidP="0049500D">
      <w:pPr>
        <w:tabs>
          <w:tab w:val="left" w:pos="3600"/>
          <w:tab w:val="left" w:pos="7560"/>
        </w:tabs>
        <w:rPr>
          <w:rFonts w:ascii="Euphemia" w:hAnsi="Euphemia"/>
          <w:sz w:val="18"/>
        </w:rPr>
      </w:pPr>
      <w:r w:rsidRPr="00A0610F">
        <w:rPr>
          <w:rFonts w:ascii="Euphemia" w:hAnsi="Euphemia"/>
          <w:sz w:val="18"/>
        </w:rPr>
        <w:t>Adresse : ……………………………………………</w:t>
      </w:r>
      <w:r w:rsidR="00A0610F">
        <w:rPr>
          <w:rFonts w:ascii="Euphemia" w:hAnsi="Euphemia"/>
          <w:sz w:val="18"/>
        </w:rPr>
        <w:t>……………………………………………………………………………………………..</w:t>
      </w:r>
    </w:p>
    <w:p w:rsidR="0049500D" w:rsidRPr="00A0610F" w:rsidRDefault="0049500D" w:rsidP="0049500D">
      <w:pPr>
        <w:tabs>
          <w:tab w:val="left" w:pos="3600"/>
          <w:tab w:val="left" w:pos="7560"/>
        </w:tabs>
        <w:rPr>
          <w:rFonts w:ascii="Euphemia" w:hAnsi="Euphemia"/>
          <w:sz w:val="18"/>
        </w:rPr>
      </w:pPr>
    </w:p>
    <w:p w:rsidR="0049500D" w:rsidRPr="00A0610F" w:rsidRDefault="0049500D" w:rsidP="0049500D">
      <w:pPr>
        <w:tabs>
          <w:tab w:val="left" w:pos="3600"/>
          <w:tab w:val="left" w:pos="7560"/>
        </w:tabs>
        <w:rPr>
          <w:rFonts w:ascii="Euphemia" w:hAnsi="Euphemia"/>
          <w:sz w:val="18"/>
        </w:rPr>
      </w:pPr>
      <w:r w:rsidRPr="00A0610F">
        <w:rPr>
          <w:rFonts w:ascii="Euphemia" w:hAnsi="Euphemia"/>
          <w:sz w:val="18"/>
        </w:rPr>
        <w:t>N° de téléphone en cas d’urgence : ………………………………………………………………………………………………</w:t>
      </w:r>
      <w:r w:rsidR="00A0610F">
        <w:rPr>
          <w:rFonts w:ascii="Euphemia" w:hAnsi="Euphemia"/>
          <w:sz w:val="18"/>
        </w:rPr>
        <w:t>.</w:t>
      </w:r>
    </w:p>
    <w:p w:rsidR="0049500D" w:rsidRPr="00A0610F" w:rsidRDefault="0049500D" w:rsidP="0049500D">
      <w:pPr>
        <w:tabs>
          <w:tab w:val="left" w:pos="3600"/>
          <w:tab w:val="left" w:pos="7560"/>
        </w:tabs>
        <w:rPr>
          <w:rFonts w:ascii="Euphemia" w:hAnsi="Euphemia"/>
          <w:sz w:val="18"/>
        </w:rPr>
      </w:pPr>
    </w:p>
    <w:p w:rsidR="00137725" w:rsidRPr="00A0610F" w:rsidRDefault="00137725" w:rsidP="00137725">
      <w:pPr>
        <w:tabs>
          <w:tab w:val="left" w:pos="3600"/>
          <w:tab w:val="left" w:pos="7560"/>
        </w:tabs>
        <w:rPr>
          <w:rFonts w:ascii="Euphemia" w:hAnsi="Euphemia"/>
          <w:sz w:val="18"/>
        </w:rPr>
      </w:pPr>
    </w:p>
    <w:p w:rsidR="00137725" w:rsidRPr="00A0610F" w:rsidRDefault="00137725" w:rsidP="004F7D9F">
      <w:pPr>
        <w:tabs>
          <w:tab w:val="left" w:pos="3600"/>
          <w:tab w:val="left" w:pos="7560"/>
        </w:tabs>
        <w:jc w:val="center"/>
        <w:rPr>
          <w:rFonts w:ascii="Euphemia" w:hAnsi="Euphemia"/>
          <w:sz w:val="18"/>
          <w:szCs w:val="20"/>
        </w:rPr>
      </w:pPr>
      <w:r w:rsidRPr="00A0610F">
        <w:rPr>
          <w:rFonts w:ascii="Euphemia" w:hAnsi="Euphemia"/>
          <w:sz w:val="18"/>
        </w:rPr>
        <w:t>Signature du résident et de son responsable légal accompagnée</w:t>
      </w:r>
      <w:r w:rsidR="00E653CB" w:rsidRPr="00A0610F">
        <w:rPr>
          <w:rFonts w:ascii="Euphemia" w:hAnsi="Euphemia"/>
          <w:sz w:val="18"/>
        </w:rPr>
        <w:t>s</w:t>
      </w:r>
      <w:r w:rsidRPr="00A0610F">
        <w:rPr>
          <w:rFonts w:ascii="Euphemia" w:hAnsi="Euphemia"/>
          <w:sz w:val="18"/>
        </w:rPr>
        <w:t xml:space="preserve"> de la mention « lu et approuvé » :</w:t>
      </w:r>
    </w:p>
    <w:p w:rsidR="004F7D9F" w:rsidRDefault="004F7D9F" w:rsidP="00CC420C">
      <w:pPr>
        <w:ind w:left="1276" w:hanging="1276"/>
        <w:jc w:val="both"/>
        <w:rPr>
          <w:sz w:val="20"/>
          <w:szCs w:val="20"/>
        </w:rPr>
      </w:pPr>
    </w:p>
    <w:p w:rsidR="004F7D9F" w:rsidRDefault="00A0610F" w:rsidP="00CC420C">
      <w:pPr>
        <w:ind w:left="1276" w:hanging="1276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6E6842" wp14:editId="57A29028">
            <wp:simplePos x="0" y="0"/>
            <wp:positionH relativeFrom="column">
              <wp:posOffset>-581025</wp:posOffset>
            </wp:positionH>
            <wp:positionV relativeFrom="paragraph">
              <wp:posOffset>34290</wp:posOffset>
            </wp:positionV>
            <wp:extent cx="7559040" cy="1672590"/>
            <wp:effectExtent l="0" t="0" r="381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D DE PAGE QUADRI_2015-11-19_J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D9F" w:rsidRPr="00CC420C" w:rsidRDefault="004F7D9F" w:rsidP="00CC420C">
      <w:pPr>
        <w:ind w:left="1276" w:hanging="1276"/>
        <w:jc w:val="both"/>
        <w:rPr>
          <w:sz w:val="20"/>
          <w:szCs w:val="20"/>
        </w:rPr>
      </w:pPr>
    </w:p>
    <w:sectPr w:rsidR="004F7D9F" w:rsidRPr="00CC420C" w:rsidSect="001377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8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20C"/>
    <w:rsid w:val="000805ED"/>
    <w:rsid w:val="000B3B96"/>
    <w:rsid w:val="001068B7"/>
    <w:rsid w:val="00137725"/>
    <w:rsid w:val="002E1716"/>
    <w:rsid w:val="00446131"/>
    <w:rsid w:val="0049500D"/>
    <w:rsid w:val="004F7D9F"/>
    <w:rsid w:val="00981BCF"/>
    <w:rsid w:val="00A0610F"/>
    <w:rsid w:val="00A754E0"/>
    <w:rsid w:val="00AE451F"/>
    <w:rsid w:val="00CC420C"/>
    <w:rsid w:val="00E6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2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CC420C"/>
    <w:pPr>
      <w:jc w:val="center"/>
    </w:pPr>
    <w:rPr>
      <w:b/>
      <w:bCs/>
      <w:sz w:val="20"/>
      <w:u w:val="single"/>
    </w:rPr>
  </w:style>
  <w:style w:type="character" w:customStyle="1" w:styleId="TitreCar">
    <w:name w:val="Titre Car"/>
    <w:basedOn w:val="Policepardfaut"/>
    <w:link w:val="Titre"/>
    <w:rsid w:val="00CC420C"/>
    <w:rPr>
      <w:rFonts w:ascii="Times New Roman" w:eastAsia="Times New Roman" w:hAnsi="Times New Roman" w:cs="Times New Roman"/>
      <w:b/>
      <w:bCs/>
      <w:sz w:val="20"/>
      <w:szCs w:val="24"/>
      <w:u w:val="single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2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CC420C"/>
    <w:pPr>
      <w:jc w:val="center"/>
    </w:pPr>
    <w:rPr>
      <w:b/>
      <w:bCs/>
      <w:sz w:val="20"/>
      <w:u w:val="single"/>
    </w:rPr>
  </w:style>
  <w:style w:type="character" w:customStyle="1" w:styleId="TitreCar">
    <w:name w:val="Titre Car"/>
    <w:basedOn w:val="Policepardfaut"/>
    <w:link w:val="Titre"/>
    <w:rsid w:val="00CC420C"/>
    <w:rPr>
      <w:rFonts w:ascii="Times New Roman" w:eastAsia="Times New Roman" w:hAnsi="Times New Roman" w:cs="Times New Roman"/>
      <w:b/>
      <w:bCs/>
      <w:sz w:val="20"/>
      <w:szCs w:val="24"/>
      <w:u w:val="single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9F3EC-331A-4278-A49F-7E65A0D2D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346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educateur</dc:creator>
  <cp:lastModifiedBy>Marianne JACQUEMOUD</cp:lastModifiedBy>
  <cp:revision>3</cp:revision>
  <cp:lastPrinted>2012-05-30T10:06:00Z</cp:lastPrinted>
  <dcterms:created xsi:type="dcterms:W3CDTF">2015-12-31T08:23:00Z</dcterms:created>
  <dcterms:modified xsi:type="dcterms:W3CDTF">2019-11-14T11:29:00Z</dcterms:modified>
</cp:coreProperties>
</file>